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37577B53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3E2A29">
        <w:rPr>
          <w:szCs w:val="24"/>
        </w:rPr>
        <w:t>4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36EF1AC" w14:textId="77777777" w:rsidR="003E2A29" w:rsidRDefault="003E2A29" w:rsidP="003E2A29">
      <w:pPr>
        <w:rPr>
          <w:rStyle w:val="Izteiksmgs"/>
        </w:rPr>
      </w:pPr>
    </w:p>
    <w:p w14:paraId="27F8D739" w14:textId="3222FDCA" w:rsidR="003E2A29" w:rsidRPr="002116A7" w:rsidRDefault="003E2A29" w:rsidP="003E2A29">
      <w:pPr>
        <w:rPr>
          <w:rStyle w:val="Izteiksmgs"/>
        </w:rPr>
      </w:pPr>
      <w:r w:rsidRPr="002116A7">
        <w:rPr>
          <w:rStyle w:val="Izteiksmgs"/>
        </w:rPr>
        <w:t xml:space="preserve">Par </w:t>
      </w:r>
      <w:proofErr w:type="spellStart"/>
      <w:r w:rsidRPr="002116A7">
        <w:rPr>
          <w:rStyle w:val="Izteiksmgs"/>
        </w:rPr>
        <w:t>dalību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projektā</w:t>
      </w:r>
      <w:proofErr w:type="spellEnd"/>
      <w:r w:rsidRPr="002116A7">
        <w:rPr>
          <w:rStyle w:val="Izteiksmgs"/>
        </w:rPr>
        <w:t xml:space="preserve"> “</w:t>
      </w:r>
      <w:proofErr w:type="spellStart"/>
      <w:r w:rsidRPr="002116A7">
        <w:rPr>
          <w:rStyle w:val="Izteiksmgs"/>
        </w:rPr>
        <w:t>Pašvaldību</w:t>
      </w:r>
      <w:proofErr w:type="spellEnd"/>
      <w:r w:rsidRPr="002116A7">
        <w:rPr>
          <w:rStyle w:val="Izteiksmgs"/>
        </w:rPr>
        <w:t xml:space="preserve"> un </w:t>
      </w:r>
      <w:proofErr w:type="spellStart"/>
      <w:r w:rsidRPr="002116A7">
        <w:rPr>
          <w:rStyle w:val="Izteiksmgs"/>
        </w:rPr>
        <w:t>reģionu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speciālistu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prasmju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paaugstināšana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klimatneitrālas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ekonomikas</w:t>
      </w:r>
      <w:proofErr w:type="spellEnd"/>
      <w:r w:rsidRPr="002116A7">
        <w:rPr>
          <w:rStyle w:val="Izteiksmgs"/>
        </w:rPr>
        <w:t xml:space="preserve"> un </w:t>
      </w:r>
      <w:proofErr w:type="spellStart"/>
      <w:r w:rsidRPr="002116A7">
        <w:rPr>
          <w:rStyle w:val="Izteiksmgs"/>
        </w:rPr>
        <w:t>sociālekonomisko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seku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saistībā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ar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klimata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pārmaiņām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mazināšanas</w:t>
      </w:r>
      <w:proofErr w:type="spellEnd"/>
      <w:r w:rsidRPr="002116A7">
        <w:rPr>
          <w:rStyle w:val="Izteiksmgs"/>
        </w:rPr>
        <w:t xml:space="preserve"> </w:t>
      </w:r>
      <w:proofErr w:type="spellStart"/>
      <w:r w:rsidRPr="002116A7">
        <w:rPr>
          <w:rStyle w:val="Izteiksmgs"/>
        </w:rPr>
        <w:t>jautājumos</w:t>
      </w:r>
      <w:proofErr w:type="spellEnd"/>
      <w:r w:rsidRPr="002116A7">
        <w:rPr>
          <w:rStyle w:val="Izteiksmgs"/>
        </w:rPr>
        <w:t>”</w:t>
      </w:r>
    </w:p>
    <w:p w14:paraId="106565EC" w14:textId="77777777" w:rsidR="003E2A29" w:rsidRDefault="003E2A29" w:rsidP="003E2A29">
      <w:pPr>
        <w:jc w:val="both"/>
        <w:rPr>
          <w:szCs w:val="24"/>
          <w:lang w:val="lv-LV"/>
        </w:rPr>
      </w:pPr>
    </w:p>
    <w:p w14:paraId="1D03DBC3" w14:textId="77777777" w:rsidR="003E2A29" w:rsidRPr="007C139D" w:rsidRDefault="003E2A29" w:rsidP="003E2A29">
      <w:pPr>
        <w:jc w:val="both"/>
        <w:rPr>
          <w:b/>
          <w:szCs w:val="24"/>
          <w:lang w:val="lv-LV"/>
        </w:rPr>
      </w:pPr>
      <w:r w:rsidRPr="00314C1F">
        <w:rPr>
          <w:szCs w:val="24"/>
          <w:lang w:val="lv-LV"/>
        </w:rPr>
        <w:t xml:space="preserve">Saskaņā ar Zemgales plānošanas reģiona (ZPR) nolikuma 25.18  punktu, kā arī Zemgales plānošanas reģiona attīstības programmas (2021.-2027.) </w:t>
      </w:r>
      <w:r w:rsidRPr="00314C1F">
        <w:rPr>
          <w:i/>
          <w:iCs/>
          <w:szCs w:val="24"/>
          <w:lang w:val="lv-LV"/>
        </w:rPr>
        <w:t>6.prioritātes “Moderna un pieejama pakalpojumu sistēma”</w:t>
      </w:r>
      <w:r>
        <w:rPr>
          <w:szCs w:val="24"/>
          <w:lang w:val="lv-LV"/>
        </w:rPr>
        <w:t xml:space="preserve"> </w:t>
      </w:r>
      <w:proofErr w:type="spellStart"/>
      <w:r w:rsidRPr="00314C1F">
        <w:rPr>
          <w:szCs w:val="24"/>
        </w:rPr>
        <w:t>rīcības</w:t>
      </w:r>
      <w:proofErr w:type="spellEnd"/>
      <w:r w:rsidRPr="00314C1F">
        <w:rPr>
          <w:szCs w:val="24"/>
        </w:rPr>
        <w:t xml:space="preserve"> </w:t>
      </w:r>
      <w:proofErr w:type="spellStart"/>
      <w:r w:rsidRPr="00314C1F">
        <w:rPr>
          <w:szCs w:val="24"/>
        </w:rPr>
        <w:t>virziena</w:t>
      </w:r>
      <w:proofErr w:type="spellEnd"/>
      <w:r w:rsidRPr="00314C1F">
        <w:rPr>
          <w:szCs w:val="24"/>
        </w:rPr>
        <w:t xml:space="preserve"> 6.3. </w:t>
      </w:r>
      <w:proofErr w:type="gramStart"/>
      <w:r w:rsidRPr="00314C1F">
        <w:rPr>
          <w:szCs w:val="24"/>
        </w:rPr>
        <w:t>”</w:t>
      </w:r>
      <w:proofErr w:type="spellStart"/>
      <w:r w:rsidRPr="00314C1F">
        <w:rPr>
          <w:szCs w:val="24"/>
        </w:rPr>
        <w:t>Pārvaldības</w:t>
      </w:r>
      <w:proofErr w:type="spellEnd"/>
      <w:proofErr w:type="gramEnd"/>
      <w:r w:rsidRPr="00314C1F">
        <w:rPr>
          <w:szCs w:val="24"/>
        </w:rPr>
        <w:t xml:space="preserve"> </w:t>
      </w:r>
      <w:proofErr w:type="spellStart"/>
      <w:r w:rsidRPr="00314C1F">
        <w:rPr>
          <w:szCs w:val="24"/>
        </w:rPr>
        <w:t>kapacitātes</w:t>
      </w:r>
      <w:proofErr w:type="spellEnd"/>
      <w:r w:rsidRPr="00314C1F">
        <w:rPr>
          <w:szCs w:val="24"/>
        </w:rPr>
        <w:t xml:space="preserve"> </w:t>
      </w:r>
      <w:proofErr w:type="spellStart"/>
      <w:r w:rsidRPr="00314C1F">
        <w:rPr>
          <w:szCs w:val="24"/>
        </w:rPr>
        <w:t>stiprināšana</w:t>
      </w:r>
      <w:proofErr w:type="spellEnd"/>
      <w:r w:rsidRPr="00314C1F">
        <w:rPr>
          <w:szCs w:val="24"/>
        </w:rPr>
        <w:t>”</w:t>
      </w:r>
      <w:r w:rsidRPr="00314C1F">
        <w:rPr>
          <w:szCs w:val="24"/>
          <w:lang w:val="lv-LV" w:eastAsia="lv-LV"/>
        </w:rPr>
        <w:t xml:space="preserve"> rīcīb</w:t>
      </w:r>
      <w:r>
        <w:rPr>
          <w:szCs w:val="24"/>
          <w:lang w:val="lv-LV" w:eastAsia="lv-LV"/>
        </w:rPr>
        <w:t>ām</w:t>
      </w:r>
      <w:r w:rsidRPr="00314C1F">
        <w:rPr>
          <w:szCs w:val="24"/>
          <w:lang w:val="lv-LV" w:eastAsia="lv-LV"/>
        </w:rPr>
        <w:t xml:space="preserve"> 6.3.</w:t>
      </w:r>
      <w:r>
        <w:rPr>
          <w:szCs w:val="24"/>
          <w:lang w:val="lv-LV" w:eastAsia="lv-LV"/>
        </w:rPr>
        <w:t>1</w:t>
      </w:r>
      <w:r w:rsidRPr="00314C1F">
        <w:rPr>
          <w:szCs w:val="24"/>
          <w:lang w:val="lv-LV" w:eastAsia="lv-LV"/>
        </w:rPr>
        <w:t xml:space="preserve">. </w:t>
      </w:r>
      <w:r>
        <w:rPr>
          <w:szCs w:val="24"/>
          <w:lang w:val="lv-LV" w:eastAsia="lv-LV"/>
        </w:rPr>
        <w:t>“</w:t>
      </w:r>
      <w:proofErr w:type="spellStart"/>
      <w:r>
        <w:rPr>
          <w:szCs w:val="24"/>
        </w:rPr>
        <w:t>Pašvaldību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darbības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efektivitātes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veicināšana</w:t>
      </w:r>
      <w:proofErr w:type="spellEnd"/>
      <w:r>
        <w:rPr>
          <w:szCs w:val="24"/>
        </w:rPr>
        <w:t>” un 6.3.2. “</w:t>
      </w:r>
      <w:proofErr w:type="spellStart"/>
      <w:r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kapacitātes</w:t>
      </w:r>
      <w:proofErr w:type="spellEnd"/>
      <w:r>
        <w:rPr>
          <w:szCs w:val="24"/>
        </w:rPr>
        <w:t xml:space="preserve"> un </w:t>
      </w:r>
      <w:proofErr w:type="spellStart"/>
      <w:r>
        <w:rPr>
          <w:szCs w:val="24"/>
        </w:rPr>
        <w:t>kompetences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celšana</w:t>
      </w:r>
      <w:proofErr w:type="spellEnd"/>
      <w:r>
        <w:rPr>
          <w:szCs w:val="24"/>
        </w:rPr>
        <w:t>”</w:t>
      </w:r>
      <w:r w:rsidRPr="00314C1F">
        <w:rPr>
          <w:szCs w:val="24"/>
          <w:lang w:val="lv-LV" w:eastAsia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38129731" w14:textId="77777777" w:rsidR="003E2A29" w:rsidRPr="007C139D" w:rsidRDefault="003E2A29" w:rsidP="003E2A29">
      <w:pPr>
        <w:jc w:val="both"/>
        <w:rPr>
          <w:szCs w:val="24"/>
          <w:lang w:val="lv-LV"/>
        </w:rPr>
      </w:pPr>
    </w:p>
    <w:p w14:paraId="3C3EF3FD" w14:textId="77777777" w:rsidR="003E2A29" w:rsidRPr="007C139D" w:rsidRDefault="003E2A29" w:rsidP="003E2A29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D50E35">
        <w:rPr>
          <w:rFonts w:eastAsia="Times New Roman"/>
          <w:b/>
          <w:szCs w:val="24"/>
          <w:lang w:val="lv-LV" w:eastAsia="lv-LV"/>
        </w:rPr>
        <w:t xml:space="preserve">Pašvaldību un reģionu speciālistu prasmju paaugstināšana </w:t>
      </w:r>
      <w:proofErr w:type="spellStart"/>
      <w:r w:rsidRPr="00D50E35">
        <w:rPr>
          <w:rFonts w:eastAsia="Times New Roman"/>
          <w:b/>
          <w:szCs w:val="24"/>
          <w:lang w:val="lv-LV" w:eastAsia="lv-LV"/>
        </w:rPr>
        <w:t>klimatneitrālas</w:t>
      </w:r>
      <w:proofErr w:type="spellEnd"/>
      <w:r w:rsidRPr="00D50E35">
        <w:rPr>
          <w:rFonts w:eastAsia="Times New Roman"/>
          <w:b/>
          <w:szCs w:val="24"/>
          <w:lang w:val="lv-LV" w:eastAsia="lv-LV"/>
        </w:rPr>
        <w:t xml:space="preserve"> ekonomikas un sociālekonomisko seku saistībā ar klimata pārmaiņām mazināšanas jautājumos</w:t>
      </w:r>
      <w:r w:rsidRPr="007C139D">
        <w:rPr>
          <w:szCs w:val="24"/>
          <w:lang w:val="lv-LV"/>
        </w:rPr>
        <w:t xml:space="preserve">” kā projekta </w:t>
      </w:r>
      <w:r>
        <w:rPr>
          <w:szCs w:val="24"/>
          <w:lang w:val="lv-LV"/>
        </w:rPr>
        <w:t xml:space="preserve">sadarbības </w:t>
      </w:r>
      <w:r w:rsidRPr="007C139D">
        <w:rPr>
          <w:szCs w:val="24"/>
          <w:lang w:val="lv-LV"/>
        </w:rPr>
        <w:t xml:space="preserve">partnerim. </w:t>
      </w:r>
    </w:p>
    <w:p w14:paraId="56230BCC" w14:textId="77777777" w:rsidR="003E2A29" w:rsidRPr="007C139D" w:rsidRDefault="003E2A29" w:rsidP="003E2A29">
      <w:pPr>
        <w:jc w:val="both"/>
        <w:rPr>
          <w:szCs w:val="24"/>
          <w:lang w:val="lv-LV"/>
        </w:rPr>
      </w:pPr>
    </w:p>
    <w:p w14:paraId="1988779D" w14:textId="77777777" w:rsidR="003E2A29" w:rsidRPr="007C139D" w:rsidRDefault="003E2A29" w:rsidP="003E2A29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 xml:space="preserve">ā, </w:t>
      </w:r>
      <w:r w:rsidRPr="007C139D">
        <w:rPr>
          <w:szCs w:val="24"/>
          <w:lang w:val="lv-LV"/>
        </w:rPr>
        <w:t xml:space="preserve">nepieciešamās informācijas </w:t>
      </w:r>
      <w:r>
        <w:rPr>
          <w:szCs w:val="24"/>
          <w:lang w:val="lv-LV"/>
        </w:rPr>
        <w:t>apmaiņu starp</w:t>
      </w:r>
      <w:r w:rsidRPr="007C139D">
        <w:rPr>
          <w:szCs w:val="24"/>
          <w:lang w:val="lv-LV"/>
        </w:rPr>
        <w:t xml:space="preserve"> projekta partneri</w:t>
      </w:r>
      <w:r>
        <w:rPr>
          <w:szCs w:val="24"/>
          <w:lang w:val="lv-LV"/>
        </w:rPr>
        <w:t>e</w:t>
      </w:r>
      <w:r w:rsidRPr="007C139D">
        <w:rPr>
          <w:szCs w:val="24"/>
          <w:lang w:val="lv-LV"/>
        </w:rPr>
        <w:t>m</w:t>
      </w:r>
      <w:r w:rsidRPr="007C139D">
        <w:rPr>
          <w:lang w:val="lv-LV"/>
        </w:rPr>
        <w:t>.</w:t>
      </w:r>
    </w:p>
    <w:p w14:paraId="23618818" w14:textId="77777777" w:rsidR="003E2A29" w:rsidRDefault="003E2A29" w:rsidP="003E2A29">
      <w:pPr>
        <w:jc w:val="both"/>
        <w:rPr>
          <w:color w:val="FF0000"/>
          <w:szCs w:val="24"/>
          <w:lang w:val="lv-LV"/>
        </w:rPr>
      </w:pPr>
    </w:p>
    <w:p w14:paraId="6FAED430" w14:textId="77777777" w:rsidR="003E2A29" w:rsidRDefault="003E2A29" w:rsidP="003E2A29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2116A7">
        <w:rPr>
          <w:i/>
          <w:iCs/>
          <w:szCs w:val="24"/>
        </w:rPr>
        <w:t>„</w:t>
      </w:r>
      <w:r w:rsidRPr="002116A7">
        <w:rPr>
          <w:rFonts w:eastAsia="Times New Roman"/>
          <w:i/>
          <w:iCs/>
          <w:szCs w:val="24"/>
          <w:lang w:val="lv-LV" w:eastAsia="lv-LV"/>
        </w:rPr>
        <w:t xml:space="preserve">Pašvaldību un reģionu speciālistu prasmju paaugstināšana </w:t>
      </w:r>
      <w:proofErr w:type="spellStart"/>
      <w:r w:rsidRPr="002116A7">
        <w:rPr>
          <w:rFonts w:eastAsia="Times New Roman"/>
          <w:i/>
          <w:iCs/>
          <w:szCs w:val="24"/>
          <w:lang w:val="lv-LV" w:eastAsia="lv-LV"/>
        </w:rPr>
        <w:t>klimatneitrālas</w:t>
      </w:r>
      <w:proofErr w:type="spellEnd"/>
      <w:r w:rsidRPr="002116A7">
        <w:rPr>
          <w:rFonts w:eastAsia="Times New Roman"/>
          <w:i/>
          <w:iCs/>
          <w:szCs w:val="24"/>
          <w:lang w:val="lv-LV" w:eastAsia="lv-LV"/>
        </w:rPr>
        <w:t xml:space="preserve"> ekonomikas un sociālekonomisko seku saistībā ar klimata pārmaiņām mazināšanas jautājumos</w:t>
      </w:r>
      <w:r w:rsidRPr="002116A7">
        <w:rPr>
          <w:i/>
          <w:iCs/>
          <w:szCs w:val="24"/>
        </w:rPr>
        <w:t>”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 w:rsidRPr="00391028">
        <w:rPr>
          <w:szCs w:val="24"/>
        </w:rPr>
        <w:t xml:space="preserve">8 </w:t>
      </w:r>
      <w:proofErr w:type="spellStart"/>
      <w:r w:rsidRPr="00391028">
        <w:rPr>
          <w:szCs w:val="24"/>
        </w:rPr>
        <w:t>lapām</w:t>
      </w:r>
      <w:proofErr w:type="spellEnd"/>
      <w:r w:rsidRPr="00391028">
        <w:rPr>
          <w:szCs w:val="24"/>
        </w:rPr>
        <w:t>.</w:t>
      </w:r>
    </w:p>
    <w:p w14:paraId="15F985C5" w14:textId="77777777" w:rsidR="002027D3" w:rsidRPr="00ED2C58" w:rsidRDefault="002027D3" w:rsidP="002027D3">
      <w:pPr>
        <w:jc w:val="both"/>
        <w:rPr>
          <w:bCs/>
          <w:color w:val="FF0000"/>
          <w:lang w:val="lv-LV"/>
        </w:rPr>
      </w:pPr>
    </w:p>
    <w:p w14:paraId="17D0958A" w14:textId="77777777" w:rsidR="003E2A29" w:rsidRDefault="003E2A29" w:rsidP="00FC59B4">
      <w:pPr>
        <w:rPr>
          <w:rFonts w:eastAsia="Times New Roman"/>
          <w:color w:val="000000"/>
          <w:szCs w:val="24"/>
          <w:lang w:eastAsia="lv-LV"/>
        </w:rPr>
      </w:pPr>
    </w:p>
    <w:p w14:paraId="11A344EF" w14:textId="523A0B4E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027D3"/>
    <w:rsid w:val="00250504"/>
    <w:rsid w:val="002E51B4"/>
    <w:rsid w:val="003C5826"/>
    <w:rsid w:val="003E2A29"/>
    <w:rsid w:val="003E5D60"/>
    <w:rsid w:val="00690939"/>
    <w:rsid w:val="00AC6D79"/>
    <w:rsid w:val="00BB200B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  <w:style w:type="character" w:styleId="Izteiksmgs">
    <w:name w:val="Strong"/>
    <w:basedOn w:val="Noklusjumarindkopasfonts"/>
    <w:qFormat/>
    <w:rsid w:val="003E2A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1103</Words>
  <Characters>629</Characters>
  <Application>Microsoft Office Word</Application>
  <DocSecurity>0</DocSecurity>
  <Lines>5</Lines>
  <Paragraphs>3</Paragraphs>
  <ScaleCrop>false</ScaleCrop>
  <Company/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2024-06-26T07:13:00Z</dcterms:created>
  <dcterms:modified xsi:type="dcterms:W3CDTF">2024-06-26T07:13:00Z</dcterms:modified>
</cp:coreProperties>
</file>